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77B6" w:rsidRPr="00EB77B6" w:rsidRDefault="00EB77B6" w:rsidP="00EB77B6">
      <w:pPr>
        <w:widowControl/>
        <w:autoSpaceDE/>
        <w:autoSpaceDN/>
        <w:adjustRightInd/>
        <w:jc w:val="center"/>
        <w:rPr>
          <w:rFonts w:ascii="Times New Roman" w:eastAsia="Times New Roman" w:hAnsi="Times New Roman" w:cs="Times New Roman"/>
          <w:b/>
        </w:rPr>
      </w:pPr>
      <w:r w:rsidRPr="00EB77B6">
        <w:rPr>
          <w:rFonts w:ascii="Times New Roman" w:eastAsia="Times New Roman" w:hAnsi="Times New Roman" w:cs="Times New Roman"/>
          <w:b/>
        </w:rPr>
        <w:t>ПРИГЛАШЕНИЕ ДЕЛАТЬ ОФЕРТЫ</w:t>
      </w:r>
    </w:p>
    <w:p w:rsidR="00EB77B6" w:rsidRPr="00EB77B6" w:rsidRDefault="00EB77B6" w:rsidP="00EB77B6">
      <w:pPr>
        <w:widowControl/>
        <w:autoSpaceDE/>
        <w:autoSpaceDN/>
        <w:adjustRightInd/>
        <w:rPr>
          <w:rFonts w:ascii="Times New Roman" w:eastAsia="Times New Roman" w:hAnsi="Times New Roman" w:cs="Times New Roman"/>
        </w:rPr>
      </w:pPr>
    </w:p>
    <w:p w:rsidR="00EB77B6" w:rsidRPr="00EB77B6" w:rsidRDefault="00EB77B6" w:rsidP="00EB77B6">
      <w:pPr>
        <w:widowControl/>
        <w:autoSpaceDE/>
        <w:autoSpaceDN/>
        <w:adjustRightInd/>
        <w:jc w:val="center"/>
        <w:rPr>
          <w:rFonts w:ascii="Times New Roman" w:eastAsia="Times New Roman" w:hAnsi="Times New Roman" w:cs="Times New Roman"/>
          <w:b/>
        </w:rPr>
      </w:pPr>
      <w:r w:rsidRPr="00EB77B6">
        <w:rPr>
          <w:rFonts w:ascii="Times New Roman" w:eastAsia="Times New Roman" w:hAnsi="Times New Roman" w:cs="Times New Roman"/>
          <w:b/>
        </w:rPr>
        <w:t>Уважаемые господа!</w:t>
      </w:r>
    </w:p>
    <w:p w:rsidR="00EB77B6" w:rsidRPr="00EB77B6" w:rsidRDefault="00EB77B6" w:rsidP="00EB77B6">
      <w:pPr>
        <w:widowControl/>
        <w:autoSpaceDE/>
        <w:autoSpaceDN/>
        <w:adjustRightInd/>
        <w:jc w:val="center"/>
        <w:rPr>
          <w:rFonts w:ascii="Times New Roman" w:eastAsia="Times New Roman" w:hAnsi="Times New Roman" w:cs="Times New Roman"/>
          <w:b/>
        </w:rPr>
      </w:pPr>
    </w:p>
    <w:p w:rsidR="00C36E6D" w:rsidRDefault="00EB77B6" w:rsidP="00C36E6D">
      <w:pPr>
        <w:ind w:firstLine="709"/>
        <w:jc w:val="both"/>
        <w:rPr>
          <w:rFonts w:ascii="Times New Roman" w:hAnsi="Times New Roman" w:cs="Times New Roman"/>
          <w:lang w:eastAsia="x-none"/>
        </w:rPr>
      </w:pPr>
      <w:r w:rsidRPr="00EB77B6">
        <w:rPr>
          <w:rFonts w:ascii="Times New Roman" w:eastAsia="Times New Roman" w:hAnsi="Times New Roman" w:cs="Times New Roman"/>
        </w:rPr>
        <w:t>Предприятие</w:t>
      </w:r>
      <w:r w:rsidR="005721E1">
        <w:rPr>
          <w:rFonts w:ascii="Times New Roman" w:eastAsia="Times New Roman" w:hAnsi="Times New Roman" w:cs="Times New Roman"/>
        </w:rPr>
        <w:t xml:space="preserve"> АК «АЛРОСА» (ПАО)</w:t>
      </w:r>
      <w:r w:rsidRPr="00EB77B6">
        <w:rPr>
          <w:rFonts w:ascii="Times New Roman" w:eastAsia="Times New Roman" w:hAnsi="Times New Roman" w:cs="Times New Roman"/>
        </w:rPr>
        <w:t xml:space="preserve"> намеревается заключить договор на реализацию </w:t>
      </w:r>
      <w:r>
        <w:rPr>
          <w:rFonts w:ascii="Times New Roman" w:eastAsia="Times New Roman" w:hAnsi="Times New Roman" w:cs="Times New Roman"/>
        </w:rPr>
        <w:t>неходового и залежалого имущества</w:t>
      </w:r>
      <w:r w:rsidR="00155362">
        <w:rPr>
          <w:rFonts w:ascii="Times New Roman" w:eastAsia="Times New Roman" w:hAnsi="Times New Roman" w:cs="Times New Roman"/>
        </w:rPr>
        <w:t>, а именно</w:t>
      </w:r>
      <w:r w:rsidR="004F7257">
        <w:rPr>
          <w:rFonts w:ascii="Times New Roman" w:eastAsia="Times New Roman" w:hAnsi="Times New Roman" w:cs="Times New Roman"/>
        </w:rPr>
        <w:t xml:space="preserve"> </w:t>
      </w:r>
      <w:r w:rsidR="00A603EE" w:rsidRPr="00A603EE">
        <w:rPr>
          <w:rFonts w:ascii="Times New Roman" w:hAnsi="Times New Roman" w:cs="Times New Roman"/>
          <w:lang w:eastAsia="x-none"/>
        </w:rPr>
        <w:t>лота</w:t>
      </w:r>
      <w:r w:rsidR="008D22AE">
        <w:rPr>
          <w:rFonts w:ascii="Times New Roman" w:hAnsi="Times New Roman" w:cs="Times New Roman"/>
          <w:b/>
          <w:lang w:eastAsia="x-none"/>
        </w:rPr>
        <w:t xml:space="preserve"> «</w:t>
      </w:r>
      <w:r w:rsidR="00C36E6D">
        <w:rPr>
          <w:rFonts w:ascii="Times New Roman" w:hAnsi="Times New Roman" w:cs="Times New Roman"/>
          <w:b/>
          <w:lang w:eastAsia="x-none"/>
        </w:rPr>
        <w:t xml:space="preserve">Запчасти авто и спецтехнике </w:t>
      </w:r>
      <w:r w:rsidR="00155856">
        <w:rPr>
          <w:rFonts w:ascii="Times New Roman" w:hAnsi="Times New Roman" w:cs="Times New Roman"/>
          <w:b/>
          <w:lang w:val="en-US" w:eastAsia="x-none"/>
        </w:rPr>
        <w:t>MAN</w:t>
      </w:r>
      <w:r w:rsidR="00C65B12">
        <w:rPr>
          <w:rFonts w:ascii="Times New Roman" w:hAnsi="Times New Roman" w:cs="Times New Roman"/>
          <w:b/>
          <w:lang w:eastAsia="x-none"/>
        </w:rPr>
        <w:t>,</w:t>
      </w:r>
      <w:r w:rsidR="00C65B12" w:rsidRPr="00C65B12">
        <w:rPr>
          <w:rFonts w:ascii="Times New Roman" w:hAnsi="Times New Roman" w:cs="Times New Roman"/>
          <w:b/>
          <w:lang w:eastAsia="x-none"/>
        </w:rPr>
        <w:t xml:space="preserve"> </w:t>
      </w:r>
      <w:proofErr w:type="spellStart"/>
      <w:r w:rsidR="00C65B12" w:rsidRPr="00C65B12">
        <w:rPr>
          <w:rFonts w:ascii="Times New Roman" w:hAnsi="Times New Roman" w:cs="Times New Roman"/>
          <w:b/>
          <w:lang w:eastAsia="x-none"/>
        </w:rPr>
        <w:t>Белаз</w:t>
      </w:r>
      <w:proofErr w:type="spellEnd"/>
      <w:r w:rsidR="00C65B12" w:rsidRPr="00C65B12">
        <w:rPr>
          <w:rFonts w:ascii="Times New Roman" w:hAnsi="Times New Roman" w:cs="Times New Roman"/>
          <w:b/>
          <w:lang w:eastAsia="x-none"/>
        </w:rPr>
        <w:t xml:space="preserve">, </w:t>
      </w:r>
      <w:proofErr w:type="spellStart"/>
      <w:r w:rsidR="00C65B12" w:rsidRPr="00C65B12">
        <w:rPr>
          <w:rFonts w:ascii="Times New Roman" w:hAnsi="Times New Roman" w:cs="Times New Roman"/>
          <w:b/>
          <w:lang w:eastAsia="x-none"/>
        </w:rPr>
        <w:t>Volvo</w:t>
      </w:r>
      <w:proofErr w:type="spellEnd"/>
      <w:r w:rsidR="00C36E6D">
        <w:rPr>
          <w:rFonts w:ascii="Times New Roman" w:hAnsi="Times New Roman" w:cs="Times New Roman"/>
          <w:b/>
          <w:lang w:eastAsia="x-none"/>
        </w:rPr>
        <w:t>»</w:t>
      </w:r>
      <w:r w:rsidR="00C36E6D">
        <w:rPr>
          <w:rFonts w:ascii="Times New Roman" w:hAnsi="Times New Roman" w:cs="Times New Roman"/>
          <w:lang w:eastAsia="x-none"/>
        </w:rPr>
        <w:t>.</w:t>
      </w:r>
    </w:p>
    <w:p w:rsidR="00F064BD" w:rsidRPr="007A6F19" w:rsidRDefault="00F064BD" w:rsidP="00F064BD">
      <w:pPr>
        <w:pStyle w:val="a7"/>
        <w:widowControl/>
        <w:numPr>
          <w:ilvl w:val="0"/>
          <w:numId w:val="4"/>
        </w:numPr>
        <w:autoSpaceDE/>
        <w:autoSpaceDN/>
        <w:adjustRightInd/>
        <w:spacing w:after="160" w:line="252" w:lineRule="auto"/>
        <w:rPr>
          <w:rFonts w:ascii="Calibri" w:eastAsiaTheme="minorHAnsi" w:hAnsi="Calibri" w:cs="Calibri"/>
          <w:i/>
          <w:sz w:val="18"/>
          <w:szCs w:val="22"/>
        </w:rPr>
      </w:pPr>
      <w:r w:rsidRPr="007A6F19">
        <w:rPr>
          <w:i/>
          <w:sz w:val="20"/>
        </w:rPr>
        <w:t xml:space="preserve">Продавец (АК «АЛРОСА» ПАО) не является производителем или официальным представителем производителя указанных в перечне товаров. Производитель предлагаемых к продаже товаров может отличаться от правообладателя товарного знака, указанного в соответствующей позиции перечня. </w:t>
      </w:r>
    </w:p>
    <w:p w:rsidR="00F064BD" w:rsidRPr="007A6F19" w:rsidRDefault="00F064BD" w:rsidP="00F064BD">
      <w:pPr>
        <w:pStyle w:val="a7"/>
        <w:widowControl/>
        <w:numPr>
          <w:ilvl w:val="0"/>
          <w:numId w:val="4"/>
        </w:numPr>
        <w:autoSpaceDE/>
        <w:autoSpaceDN/>
        <w:adjustRightInd/>
        <w:spacing w:after="160" w:line="252" w:lineRule="auto"/>
        <w:rPr>
          <w:i/>
          <w:sz w:val="20"/>
        </w:rPr>
      </w:pPr>
      <w:r w:rsidRPr="007A6F19">
        <w:rPr>
          <w:i/>
          <w:sz w:val="20"/>
        </w:rPr>
        <w:t>Указанные в перечне товарные знаки приведены для информирования покупателя о том, для продукции с какими товарными знаками соответствующий товар был приобретен Продавцом.</w:t>
      </w:r>
      <w:bookmarkStart w:id="0" w:name="_GoBack"/>
      <w:bookmarkEnd w:id="0"/>
    </w:p>
    <w:p w:rsidR="008C5801" w:rsidRDefault="00643C30" w:rsidP="008C5801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В связи с этим </w:t>
      </w:r>
      <w:r w:rsidR="00C2243C">
        <w:rPr>
          <w:rFonts w:ascii="Times New Roman" w:eastAsia="Times New Roman" w:hAnsi="Times New Roman" w:cs="Times New Roman"/>
        </w:rPr>
        <w:t>АК «АЛРОСА</w:t>
      </w:r>
      <w:r w:rsidR="00C2243C" w:rsidRPr="00C2243C">
        <w:rPr>
          <w:rFonts w:ascii="Times New Roman" w:eastAsia="Times New Roman" w:hAnsi="Times New Roman" w:cs="Times New Roman"/>
        </w:rPr>
        <w:t>»</w:t>
      </w:r>
      <w:r w:rsidR="00C2243C">
        <w:rPr>
          <w:rFonts w:ascii="Times New Roman" w:eastAsia="Times New Roman" w:hAnsi="Times New Roman" w:cs="Times New Roman"/>
        </w:rPr>
        <w:t xml:space="preserve"> (ПАО)</w:t>
      </w:r>
      <w:r w:rsidR="008C5801" w:rsidRPr="005D35F4">
        <w:rPr>
          <w:rFonts w:ascii="Times New Roman" w:eastAsia="Times New Roman" w:hAnsi="Times New Roman" w:cs="Times New Roman"/>
        </w:rPr>
        <w:t xml:space="preserve"> проводит </w:t>
      </w:r>
      <w:r w:rsidR="008C5801" w:rsidRPr="00C2243C">
        <w:rPr>
          <w:rFonts w:ascii="Times New Roman" w:eastAsia="Times New Roman" w:hAnsi="Times New Roman" w:cs="Times New Roman"/>
        </w:rPr>
        <w:t>сбор коммерческих предложений (оферт) от потенциальных покупателей (Претендентов) указанного Товара.</w:t>
      </w:r>
      <w:r w:rsidR="008C5801">
        <w:rPr>
          <w:rFonts w:ascii="Times New Roman" w:eastAsia="Times New Roman" w:hAnsi="Times New Roman" w:cs="Times New Roman"/>
        </w:rPr>
        <w:t xml:space="preserve">  </w:t>
      </w:r>
    </w:p>
    <w:p w:rsidR="008C5801" w:rsidRPr="00C2243C" w:rsidRDefault="008C5801" w:rsidP="008C5801">
      <w:pPr>
        <w:widowControl/>
        <w:autoSpaceDE/>
        <w:autoSpaceDN/>
        <w:adjustRightInd/>
        <w:ind w:firstLine="70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Информация о реализации неходового и залежалого имущества</w:t>
      </w:r>
      <w:r w:rsidRPr="00EB77B6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опубликована на </w:t>
      </w:r>
      <w:r w:rsidRPr="00D503DF">
        <w:rPr>
          <w:rFonts w:ascii="Times New Roman" w:eastAsia="Times New Roman" w:hAnsi="Times New Roman" w:cs="Times New Roman"/>
        </w:rPr>
        <w:t>торговой площадк</w:t>
      </w:r>
      <w:r>
        <w:rPr>
          <w:rFonts w:ascii="Times New Roman" w:eastAsia="Times New Roman" w:hAnsi="Times New Roman" w:cs="Times New Roman"/>
        </w:rPr>
        <w:t>е</w:t>
      </w:r>
      <w:r w:rsidRPr="00D503DF">
        <w:rPr>
          <w:rFonts w:ascii="Times New Roman" w:eastAsia="Times New Roman" w:hAnsi="Times New Roman" w:cs="Times New Roman"/>
        </w:rPr>
        <w:t xml:space="preserve"> </w:t>
      </w:r>
      <w:r w:rsidRPr="00F17BD7">
        <w:rPr>
          <w:rFonts w:ascii="Times New Roman" w:hAnsi="Times New Roman" w:cs="Times New Roman"/>
          <w:lang w:eastAsia="x-none"/>
        </w:rPr>
        <w:t>nelikvidi.com</w:t>
      </w:r>
    </w:p>
    <w:p w:rsidR="008C5801" w:rsidRPr="00EB77B6" w:rsidRDefault="008C5801" w:rsidP="008C5801">
      <w:pPr>
        <w:widowControl/>
        <w:autoSpaceDE/>
        <w:autoSpaceDN/>
        <w:adjustRightInd/>
        <w:ind w:firstLine="708"/>
        <w:jc w:val="both"/>
        <w:rPr>
          <w:rFonts w:ascii="Times New Roman" w:eastAsia="Times New Roman" w:hAnsi="Times New Roman" w:cs="Times New Roman"/>
        </w:rPr>
      </w:pPr>
      <w:r w:rsidRPr="00EB77B6">
        <w:rPr>
          <w:rFonts w:ascii="Times New Roman" w:eastAsia="Times New Roman" w:hAnsi="Times New Roman" w:cs="Times New Roman"/>
        </w:rPr>
        <w:t>Информация об иных существенных условиях договора содержится в Проекте договора (</w:t>
      </w:r>
      <w:r>
        <w:rPr>
          <w:rFonts w:ascii="Times New Roman" w:eastAsia="Times New Roman" w:hAnsi="Times New Roman" w:cs="Times New Roman"/>
        </w:rPr>
        <w:t>Приложение №3</w:t>
      </w:r>
      <w:r w:rsidRPr="00EB77B6">
        <w:rPr>
          <w:rFonts w:ascii="Times New Roman" w:eastAsia="Times New Roman" w:hAnsi="Times New Roman" w:cs="Times New Roman"/>
        </w:rPr>
        <w:t>).</w:t>
      </w:r>
    </w:p>
    <w:p w:rsidR="008C5801" w:rsidRPr="002913EF" w:rsidRDefault="008C5801" w:rsidP="008C5801">
      <w:pPr>
        <w:ind w:firstLine="708"/>
        <w:contextualSpacing/>
        <w:jc w:val="both"/>
        <w:rPr>
          <w:rFonts w:ascii="Times New Roman" w:hAnsi="Times New Roman"/>
          <w:color w:val="000000" w:themeColor="text1"/>
        </w:rPr>
      </w:pPr>
      <w:r w:rsidRPr="00EB77B6">
        <w:rPr>
          <w:rFonts w:ascii="Times New Roman" w:eastAsia="Times New Roman" w:hAnsi="Times New Roman" w:cs="Times New Roman"/>
        </w:rPr>
        <w:t>В случае Вашего согласия заключить с</w:t>
      </w:r>
      <w:r>
        <w:rPr>
          <w:rFonts w:ascii="Times New Roman" w:eastAsia="Times New Roman" w:hAnsi="Times New Roman" w:cs="Times New Roman"/>
        </w:rPr>
        <w:t xml:space="preserve"> АК «АЛРОСА» (ПАО)</w:t>
      </w:r>
      <w:r w:rsidRPr="00EB77B6">
        <w:rPr>
          <w:rFonts w:ascii="Times New Roman" w:eastAsia="Times New Roman" w:hAnsi="Times New Roman" w:cs="Times New Roman"/>
        </w:rPr>
        <w:t xml:space="preserve"> договор, Вам необходимо подготовить оферту, приложить к ней необходимые документы согласно Приложениям №1-3 к настоящему Приглашению и представить пакет документов</w:t>
      </w:r>
      <w:r w:rsidRPr="006B6968">
        <w:rPr>
          <w:rFonts w:ascii="Times New Roman" w:hAnsi="Times New Roman" w:cs="Times New Roman"/>
        </w:rPr>
        <w:t xml:space="preserve"> в письменном виде в едином отсканированном файле в формате PDF-</w:t>
      </w:r>
      <w:proofErr w:type="spellStart"/>
      <w:r w:rsidRPr="006B6968">
        <w:rPr>
          <w:rFonts w:ascii="Times New Roman" w:hAnsi="Times New Roman" w:cs="Times New Roman"/>
        </w:rPr>
        <w:t>Adobe</w:t>
      </w:r>
      <w:proofErr w:type="spellEnd"/>
      <w:r w:rsidRPr="006B6968">
        <w:rPr>
          <w:rFonts w:ascii="Times New Roman" w:hAnsi="Times New Roman" w:cs="Times New Roman"/>
        </w:rPr>
        <w:t xml:space="preserve"> </w:t>
      </w:r>
      <w:proofErr w:type="spellStart"/>
      <w:r w:rsidRPr="006B6968">
        <w:rPr>
          <w:rFonts w:ascii="Times New Roman" w:hAnsi="Times New Roman" w:cs="Times New Roman"/>
        </w:rPr>
        <w:t>Acrobat</w:t>
      </w:r>
      <w:proofErr w:type="spellEnd"/>
      <w:r w:rsidRPr="006B6968">
        <w:rPr>
          <w:rFonts w:ascii="Times New Roman" w:hAnsi="Times New Roman" w:cs="Times New Roman"/>
        </w:rPr>
        <w:t xml:space="preserve"> по электро</w:t>
      </w:r>
      <w:r>
        <w:rPr>
          <w:rFonts w:ascii="Times New Roman" w:hAnsi="Times New Roman" w:cs="Times New Roman"/>
        </w:rPr>
        <w:t>нной почте на два электронных адреса</w:t>
      </w:r>
      <w:r w:rsidRPr="006B6968">
        <w:rPr>
          <w:rFonts w:ascii="Times New Roman" w:hAnsi="Times New Roman" w:cs="Times New Roman"/>
        </w:rPr>
        <w:t xml:space="preserve">: </w:t>
      </w:r>
      <w:hyperlink r:id="rId5" w:history="1">
        <w:r w:rsidRPr="00F33AAA">
          <w:rPr>
            <w:rStyle w:val="a6"/>
          </w:rPr>
          <w:t xml:space="preserve"> </w:t>
        </w:r>
        <w:r w:rsidRPr="00D45CFD">
          <w:rPr>
            <w:rStyle w:val="a6"/>
            <w:rFonts w:ascii="Times New Roman" w:hAnsi="Times New Roman" w:cs="Times New Roman"/>
          </w:rPr>
          <w:t>KochetovaZhV@alrosa.ru</w:t>
        </w:r>
      </w:hyperlink>
      <w:r w:rsidR="00151F0B">
        <w:rPr>
          <w:rStyle w:val="a6"/>
          <w:rFonts w:ascii="Times New Roman" w:hAnsi="Times New Roman" w:cs="Times New Roman"/>
        </w:rPr>
        <w:t xml:space="preserve">, </w:t>
      </w:r>
      <w:r w:rsidR="00151F0B" w:rsidRPr="001D161D">
        <w:rPr>
          <w:rFonts w:ascii="Times New Roman" w:hAnsi="Times New Roman" w:cs="Times New Roman"/>
        </w:rPr>
        <w:t>LeonovIN@alrosa.ru</w:t>
      </w:r>
    </w:p>
    <w:p w:rsidR="00EB77B6" w:rsidRPr="005D35F4" w:rsidRDefault="00351C22" w:rsidP="008C5801">
      <w:pPr>
        <w:ind w:firstLine="709"/>
        <w:jc w:val="both"/>
        <w:rPr>
          <w:rFonts w:ascii="Times New Roman" w:eastAsia="Times New Roman" w:hAnsi="Times New Roman" w:cs="Times New Roman"/>
          <w:bCs/>
        </w:rPr>
      </w:pPr>
      <w:r w:rsidRPr="000756B8">
        <w:rPr>
          <w:rFonts w:ascii="Times New Roman" w:eastAsia="Times New Roman" w:hAnsi="Times New Roman" w:cs="Times New Roman"/>
          <w:b/>
          <w:bCs/>
        </w:rPr>
        <w:t>В период с 15 мая по 31 сентября 202</w:t>
      </w:r>
      <w:r w:rsidR="00151F0B">
        <w:rPr>
          <w:rFonts w:ascii="Times New Roman" w:eastAsia="Times New Roman" w:hAnsi="Times New Roman" w:cs="Times New Roman"/>
          <w:b/>
          <w:bCs/>
        </w:rPr>
        <w:t>3</w:t>
      </w:r>
      <w:r w:rsidRPr="000756B8">
        <w:rPr>
          <w:rFonts w:ascii="Times New Roman" w:eastAsia="Times New Roman" w:hAnsi="Times New Roman" w:cs="Times New Roman"/>
          <w:b/>
          <w:bCs/>
        </w:rPr>
        <w:t xml:space="preserve"> года возможна доставка </w:t>
      </w:r>
      <w:r>
        <w:rPr>
          <w:rFonts w:ascii="Times New Roman" w:eastAsia="Times New Roman" w:hAnsi="Times New Roman" w:cs="Times New Roman"/>
          <w:b/>
          <w:bCs/>
        </w:rPr>
        <w:t>МТР</w:t>
      </w:r>
      <w:r w:rsidRPr="000756B8">
        <w:rPr>
          <w:rFonts w:ascii="Times New Roman" w:eastAsia="Times New Roman" w:hAnsi="Times New Roman" w:cs="Times New Roman"/>
          <w:b/>
          <w:bCs/>
        </w:rPr>
        <w:t xml:space="preserve"> в</w:t>
      </w:r>
      <w:r>
        <w:rPr>
          <w:rFonts w:ascii="Times New Roman" w:eastAsia="Times New Roman" w:hAnsi="Times New Roman" w:cs="Times New Roman"/>
          <w:b/>
          <w:bCs/>
        </w:rPr>
        <w:t>одным транспортом до г.</w:t>
      </w:r>
      <w:r w:rsidRPr="000756B8">
        <w:rPr>
          <w:rFonts w:ascii="Times New Roman" w:eastAsia="Times New Roman" w:hAnsi="Times New Roman" w:cs="Times New Roman"/>
          <w:b/>
          <w:bCs/>
        </w:rPr>
        <w:t xml:space="preserve"> Усть-Кут.</w:t>
      </w:r>
    </w:p>
    <w:p w:rsidR="00EB77B6" w:rsidRPr="004D557F" w:rsidRDefault="00EB77B6" w:rsidP="004D557F">
      <w:pPr>
        <w:widowControl/>
        <w:autoSpaceDE/>
        <w:autoSpaceDN/>
        <w:adjustRightInd/>
        <w:ind w:firstLine="708"/>
        <w:jc w:val="both"/>
        <w:rPr>
          <w:rFonts w:ascii="Times New Roman" w:hAnsi="Times New Roman" w:cs="Times New Roman"/>
          <w:iCs/>
          <w:lang w:eastAsia="zh-CN"/>
        </w:rPr>
      </w:pPr>
      <w:r w:rsidRPr="00EB77B6">
        <w:rPr>
          <w:rFonts w:ascii="Times New Roman" w:eastAsia="Times New Roman" w:hAnsi="Times New Roman" w:cs="Times New Roman"/>
          <w:bCs/>
        </w:rPr>
        <w:t xml:space="preserve">Получить </w:t>
      </w:r>
      <w:r w:rsidRPr="00EB77B6">
        <w:rPr>
          <w:rFonts w:ascii="Times New Roman" w:eastAsia="Times New Roman" w:hAnsi="Times New Roman" w:cs="Times New Roman"/>
          <w:iCs/>
        </w:rPr>
        <w:t>консультацию по оформлению оферты, а также более полную информацию по предмету договора можно</w:t>
      </w:r>
      <w:r w:rsidR="004D557F">
        <w:rPr>
          <w:rFonts w:ascii="Times New Roman" w:eastAsia="Times New Roman" w:hAnsi="Times New Roman" w:cs="Times New Roman"/>
          <w:iCs/>
        </w:rPr>
        <w:t xml:space="preserve"> по телефону:</w:t>
      </w:r>
      <w:r w:rsidRPr="00EB77B6">
        <w:rPr>
          <w:rFonts w:ascii="Times New Roman" w:eastAsia="Times New Roman" w:hAnsi="Times New Roman" w:cs="Times New Roman"/>
          <w:iCs/>
        </w:rPr>
        <w:t xml:space="preserve"> </w:t>
      </w:r>
      <w:r w:rsidR="004D557F" w:rsidRPr="004D557F">
        <w:rPr>
          <w:rFonts w:ascii="Times New Roman" w:eastAsia="Times New Roman" w:hAnsi="Times New Roman" w:cs="Times New Roman"/>
          <w:iCs/>
        </w:rPr>
        <w:t>8(41136) 99-000 доб.</w:t>
      </w:r>
      <w:r w:rsidR="00155362">
        <w:rPr>
          <w:rFonts w:ascii="Times New Roman" w:eastAsia="Times New Roman" w:hAnsi="Times New Roman" w:cs="Times New Roman"/>
          <w:iCs/>
        </w:rPr>
        <w:t xml:space="preserve"> </w:t>
      </w:r>
      <w:r w:rsidR="007C5940">
        <w:rPr>
          <w:rFonts w:ascii="Times New Roman" w:eastAsia="Times New Roman" w:hAnsi="Times New Roman" w:cs="Times New Roman"/>
          <w:iCs/>
        </w:rPr>
        <w:t>47</w:t>
      </w:r>
      <w:r w:rsidR="00DC0CCB">
        <w:rPr>
          <w:rFonts w:ascii="Times New Roman" w:eastAsia="Times New Roman" w:hAnsi="Times New Roman" w:cs="Times New Roman"/>
          <w:iCs/>
        </w:rPr>
        <w:t>-</w:t>
      </w:r>
      <w:r w:rsidR="007C5940">
        <w:rPr>
          <w:rFonts w:ascii="Times New Roman" w:eastAsia="Times New Roman" w:hAnsi="Times New Roman" w:cs="Times New Roman"/>
          <w:iCs/>
        </w:rPr>
        <w:t>859</w:t>
      </w:r>
      <w:r w:rsidR="004D557F">
        <w:rPr>
          <w:rFonts w:ascii="Times New Roman" w:eastAsia="Times New Roman" w:hAnsi="Times New Roman" w:cs="Times New Roman"/>
          <w:iCs/>
        </w:rPr>
        <w:t xml:space="preserve">, контактное лицо: Ведущий </w:t>
      </w:r>
      <w:r w:rsidR="00151F0B">
        <w:rPr>
          <w:rFonts w:ascii="Times New Roman" w:eastAsia="Times New Roman" w:hAnsi="Times New Roman" w:cs="Times New Roman"/>
          <w:iCs/>
        </w:rPr>
        <w:t>специалист</w:t>
      </w:r>
      <w:r w:rsidR="004D557F">
        <w:rPr>
          <w:rFonts w:ascii="Times New Roman" w:eastAsia="Times New Roman" w:hAnsi="Times New Roman" w:cs="Times New Roman"/>
          <w:iCs/>
        </w:rPr>
        <w:t xml:space="preserve"> </w:t>
      </w:r>
      <w:r w:rsidR="00F33AAA">
        <w:rPr>
          <w:rFonts w:ascii="Times New Roman" w:hAnsi="Times New Roman" w:cs="Times New Roman"/>
          <w:lang w:eastAsia="x-none"/>
        </w:rPr>
        <w:t xml:space="preserve">Кочетова Жанна Викторовна </w:t>
      </w:r>
      <w:r w:rsidR="00DC0CCB">
        <w:rPr>
          <w:rFonts w:ascii="Times New Roman" w:hAnsi="Times New Roman" w:cs="Times New Roman"/>
          <w:lang w:eastAsia="x-none"/>
        </w:rPr>
        <w:t xml:space="preserve"> </w:t>
      </w:r>
      <w:hyperlink r:id="rId6" w:history="1">
        <w:r w:rsidR="00F33AAA" w:rsidRPr="00D45CFD">
          <w:rPr>
            <w:rStyle w:val="a6"/>
            <w:rFonts w:ascii="Times New Roman" w:hAnsi="Times New Roman" w:cs="Times New Roman"/>
            <w:lang w:val="en-US"/>
          </w:rPr>
          <w:t>KochetovaZhV</w:t>
        </w:r>
        <w:r w:rsidR="00F33AAA" w:rsidRPr="00D45CFD">
          <w:rPr>
            <w:rStyle w:val="a6"/>
            <w:rFonts w:ascii="Times New Roman" w:hAnsi="Times New Roman" w:cs="Times New Roman"/>
          </w:rPr>
          <w:t>@alrosa.ru</w:t>
        </w:r>
      </w:hyperlink>
      <w:r w:rsidR="00155362">
        <w:rPr>
          <w:rFonts w:ascii="Times New Roman" w:hAnsi="Times New Roman" w:cs="Times New Roman"/>
          <w:lang w:eastAsia="x-none"/>
        </w:rPr>
        <w:t xml:space="preserve">, </w:t>
      </w:r>
    </w:p>
    <w:p w:rsidR="004D557F" w:rsidRDefault="004D557F" w:rsidP="00EB77B6">
      <w:pPr>
        <w:widowControl/>
        <w:autoSpaceDE/>
        <w:autoSpaceDN/>
        <w:adjustRightInd/>
        <w:ind w:firstLine="708"/>
        <w:jc w:val="both"/>
        <w:rPr>
          <w:rFonts w:ascii="Times New Roman" w:eastAsia="Times New Roman" w:hAnsi="Times New Roman" w:cs="Times New Roman"/>
          <w:iCs/>
        </w:rPr>
      </w:pPr>
    </w:p>
    <w:p w:rsidR="00EB77B6" w:rsidRPr="00657BD0" w:rsidRDefault="00EB77B6" w:rsidP="00EB77B6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57BD0">
        <w:rPr>
          <w:rFonts w:ascii="Times New Roman" w:eastAsia="Times New Roman" w:hAnsi="Times New Roman" w:cs="Times New Roman"/>
        </w:rPr>
        <w:t>Приложение №1</w:t>
      </w:r>
      <w:r w:rsidR="00657BD0" w:rsidRPr="00657BD0">
        <w:rPr>
          <w:rFonts w:ascii="Times New Roman" w:eastAsia="Times New Roman" w:hAnsi="Times New Roman" w:cs="Times New Roman"/>
        </w:rPr>
        <w:t xml:space="preserve"> – Общие условия;</w:t>
      </w:r>
    </w:p>
    <w:p w:rsidR="00EB77B6" w:rsidRPr="00657BD0" w:rsidRDefault="00EB77B6" w:rsidP="00EB77B6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57BD0">
        <w:rPr>
          <w:rFonts w:ascii="Times New Roman" w:eastAsia="Times New Roman" w:hAnsi="Times New Roman" w:cs="Times New Roman"/>
        </w:rPr>
        <w:t>Приложение №2 – Перечень обязательных д</w:t>
      </w:r>
      <w:r w:rsidR="00657BD0" w:rsidRPr="00657BD0">
        <w:rPr>
          <w:rFonts w:ascii="Times New Roman" w:eastAsia="Times New Roman" w:hAnsi="Times New Roman" w:cs="Times New Roman"/>
        </w:rPr>
        <w:t>окументов, прилагаемых к оферте;</w:t>
      </w:r>
    </w:p>
    <w:p w:rsidR="00EB77B6" w:rsidRDefault="00D35FB7" w:rsidP="005A1182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57BD0">
        <w:rPr>
          <w:rFonts w:ascii="Times New Roman" w:eastAsia="Times New Roman" w:hAnsi="Times New Roman" w:cs="Times New Roman"/>
        </w:rPr>
        <w:t>Приложение №</w:t>
      </w:r>
      <w:r w:rsidR="00D3474F" w:rsidRPr="00657BD0">
        <w:rPr>
          <w:rFonts w:ascii="Times New Roman" w:eastAsia="Times New Roman" w:hAnsi="Times New Roman" w:cs="Times New Roman"/>
        </w:rPr>
        <w:t>3</w:t>
      </w:r>
      <w:r>
        <w:rPr>
          <w:rFonts w:ascii="Times New Roman" w:eastAsia="Times New Roman" w:hAnsi="Times New Roman" w:cs="Times New Roman"/>
          <w:b/>
        </w:rPr>
        <w:t xml:space="preserve"> – </w:t>
      </w:r>
      <w:r w:rsidR="00F548C0">
        <w:rPr>
          <w:rFonts w:ascii="Times New Roman" w:eastAsia="Times New Roman" w:hAnsi="Times New Roman" w:cs="Times New Roman"/>
        </w:rPr>
        <w:t>проект договора поставки</w:t>
      </w:r>
      <w:r w:rsidR="00657BD0">
        <w:rPr>
          <w:rFonts w:ascii="Times New Roman" w:eastAsia="Times New Roman" w:hAnsi="Times New Roman" w:cs="Times New Roman"/>
        </w:rPr>
        <w:t>;</w:t>
      </w:r>
    </w:p>
    <w:p w:rsidR="00657BD0" w:rsidRPr="00657BD0" w:rsidRDefault="00657BD0" w:rsidP="005A1182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57BD0">
        <w:rPr>
          <w:rFonts w:ascii="Times New Roman" w:eastAsia="Times New Roman" w:hAnsi="Times New Roman" w:cs="Times New Roman"/>
        </w:rPr>
        <w:t>Приложение №4 – форма оферты;</w:t>
      </w:r>
    </w:p>
    <w:p w:rsidR="00657BD0" w:rsidRDefault="00657BD0" w:rsidP="005A1182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57BD0">
        <w:rPr>
          <w:rFonts w:ascii="Times New Roman" w:eastAsia="Times New Roman" w:hAnsi="Times New Roman" w:cs="Times New Roman"/>
        </w:rPr>
        <w:t>Приложение №5</w:t>
      </w:r>
      <w:r>
        <w:rPr>
          <w:rFonts w:ascii="Times New Roman" w:eastAsia="Times New Roman" w:hAnsi="Times New Roman" w:cs="Times New Roman"/>
        </w:rPr>
        <w:t xml:space="preserve"> – список к приобретению;</w:t>
      </w:r>
    </w:p>
    <w:p w:rsidR="00440FF6" w:rsidRDefault="00657BD0" w:rsidP="005A1182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Приложение №6 – </w:t>
      </w:r>
      <w:r w:rsidR="00C70493">
        <w:rPr>
          <w:rFonts w:ascii="Times New Roman" w:eastAsia="Times New Roman" w:hAnsi="Times New Roman" w:cs="Times New Roman"/>
        </w:rPr>
        <w:t>анкета участника;</w:t>
      </w:r>
    </w:p>
    <w:p w:rsidR="00C70493" w:rsidRDefault="00C70493" w:rsidP="005A1182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Приложение №7 – согласие на обработку персональных данных.</w:t>
      </w:r>
    </w:p>
    <w:p w:rsidR="00F073A6" w:rsidRDefault="00F073A6" w:rsidP="005A1182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</w:p>
    <w:p w:rsidR="00F073A6" w:rsidRDefault="00F073A6" w:rsidP="005A1182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</w:p>
    <w:sectPr w:rsidR="00F073A6" w:rsidSect="000F5980">
      <w:pgSz w:w="12240" w:h="15840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3"/>
    <w:multiLevelType w:val="multilevel"/>
    <w:tmpl w:val="1E4221EA"/>
    <w:lvl w:ilvl="0">
      <w:start w:val="1"/>
      <w:numFmt w:val="decimal"/>
      <w:pStyle w:val="2"/>
      <w:lvlText w:val="%1."/>
      <w:lvlJc w:val="left"/>
      <w:pPr>
        <w:ind w:left="72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1"/>
      <w:lvlText w:val="%1.%2."/>
      <w:lvlJc w:val="left"/>
      <w:pPr>
        <w:ind w:left="612" w:hanging="432"/>
      </w:pPr>
      <w:rPr>
        <w:rFonts w:hint="default"/>
        <w:b/>
        <w:bCs w:val="0"/>
        <w:w w:val="101"/>
        <w:sz w:val="24"/>
        <w:szCs w:val="24"/>
      </w:rPr>
    </w:lvl>
    <w:lvl w:ilvl="2">
      <w:start w:val="1"/>
      <w:numFmt w:val="decimal"/>
      <w:pStyle w:val="a"/>
      <w:lvlText w:val="%1.%2.%3."/>
      <w:lvlJc w:val="left"/>
      <w:pPr>
        <w:ind w:left="50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30DE6308"/>
    <w:multiLevelType w:val="hybridMultilevel"/>
    <w:tmpl w:val="FA94B6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FA0BE9"/>
    <w:multiLevelType w:val="hybridMultilevel"/>
    <w:tmpl w:val="95ECECE6"/>
    <w:lvl w:ilvl="0" w:tplc="AF34FF8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2D03218"/>
    <w:multiLevelType w:val="hybridMultilevel"/>
    <w:tmpl w:val="1E867DE6"/>
    <w:lvl w:ilvl="0" w:tplc="0419000F">
      <w:start w:val="1"/>
      <w:numFmt w:val="decimal"/>
      <w:lvlText w:val="%1."/>
      <w:lvlJc w:val="left"/>
      <w:pPr>
        <w:ind w:left="270" w:hanging="360"/>
      </w:pPr>
    </w:lvl>
    <w:lvl w:ilvl="1" w:tplc="04190019" w:tentative="1">
      <w:start w:val="1"/>
      <w:numFmt w:val="lowerLetter"/>
      <w:lvlText w:val="%2."/>
      <w:lvlJc w:val="left"/>
      <w:pPr>
        <w:ind w:left="990" w:hanging="360"/>
      </w:pPr>
    </w:lvl>
    <w:lvl w:ilvl="2" w:tplc="0419001B" w:tentative="1">
      <w:start w:val="1"/>
      <w:numFmt w:val="lowerRoman"/>
      <w:lvlText w:val="%3."/>
      <w:lvlJc w:val="right"/>
      <w:pPr>
        <w:ind w:left="1710" w:hanging="180"/>
      </w:pPr>
    </w:lvl>
    <w:lvl w:ilvl="3" w:tplc="0419000F" w:tentative="1">
      <w:start w:val="1"/>
      <w:numFmt w:val="decimal"/>
      <w:lvlText w:val="%4."/>
      <w:lvlJc w:val="left"/>
      <w:pPr>
        <w:ind w:left="2430" w:hanging="360"/>
      </w:pPr>
    </w:lvl>
    <w:lvl w:ilvl="4" w:tplc="04190019" w:tentative="1">
      <w:start w:val="1"/>
      <w:numFmt w:val="lowerLetter"/>
      <w:lvlText w:val="%5."/>
      <w:lvlJc w:val="left"/>
      <w:pPr>
        <w:ind w:left="3150" w:hanging="360"/>
      </w:pPr>
    </w:lvl>
    <w:lvl w:ilvl="5" w:tplc="0419001B" w:tentative="1">
      <w:start w:val="1"/>
      <w:numFmt w:val="lowerRoman"/>
      <w:lvlText w:val="%6."/>
      <w:lvlJc w:val="right"/>
      <w:pPr>
        <w:ind w:left="3870" w:hanging="180"/>
      </w:pPr>
    </w:lvl>
    <w:lvl w:ilvl="6" w:tplc="0419000F" w:tentative="1">
      <w:start w:val="1"/>
      <w:numFmt w:val="decimal"/>
      <w:lvlText w:val="%7."/>
      <w:lvlJc w:val="left"/>
      <w:pPr>
        <w:ind w:left="4590" w:hanging="360"/>
      </w:pPr>
    </w:lvl>
    <w:lvl w:ilvl="7" w:tplc="04190019" w:tentative="1">
      <w:start w:val="1"/>
      <w:numFmt w:val="lowerLetter"/>
      <w:lvlText w:val="%8."/>
      <w:lvlJc w:val="left"/>
      <w:pPr>
        <w:ind w:left="5310" w:hanging="360"/>
      </w:pPr>
    </w:lvl>
    <w:lvl w:ilvl="8" w:tplc="0419001B" w:tentative="1">
      <w:start w:val="1"/>
      <w:numFmt w:val="lowerRoman"/>
      <w:lvlText w:val="%9."/>
      <w:lvlJc w:val="right"/>
      <w:pPr>
        <w:ind w:left="603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77B6"/>
    <w:rsid w:val="000F5980"/>
    <w:rsid w:val="00151F0B"/>
    <w:rsid w:val="00152407"/>
    <w:rsid w:val="00155362"/>
    <w:rsid w:val="00155856"/>
    <w:rsid w:val="00260FC4"/>
    <w:rsid w:val="002913EF"/>
    <w:rsid w:val="002F3ECD"/>
    <w:rsid w:val="00310B74"/>
    <w:rsid w:val="00342CD2"/>
    <w:rsid w:val="00351C22"/>
    <w:rsid w:val="003D0227"/>
    <w:rsid w:val="003D058B"/>
    <w:rsid w:val="004104F6"/>
    <w:rsid w:val="00412737"/>
    <w:rsid w:val="00440FF6"/>
    <w:rsid w:val="0045422B"/>
    <w:rsid w:val="004C47E9"/>
    <w:rsid w:val="004C4D22"/>
    <w:rsid w:val="004C75A1"/>
    <w:rsid w:val="004D557F"/>
    <w:rsid w:val="004E1DF3"/>
    <w:rsid w:val="004F7257"/>
    <w:rsid w:val="00536905"/>
    <w:rsid w:val="005569A3"/>
    <w:rsid w:val="005721E1"/>
    <w:rsid w:val="005978DF"/>
    <w:rsid w:val="005A070F"/>
    <w:rsid w:val="005A1182"/>
    <w:rsid w:val="005D35F4"/>
    <w:rsid w:val="00643C30"/>
    <w:rsid w:val="006539D0"/>
    <w:rsid w:val="00657BD0"/>
    <w:rsid w:val="00670B50"/>
    <w:rsid w:val="00697D1E"/>
    <w:rsid w:val="006D5E6C"/>
    <w:rsid w:val="0076396C"/>
    <w:rsid w:val="00791E87"/>
    <w:rsid w:val="007C5940"/>
    <w:rsid w:val="007F3619"/>
    <w:rsid w:val="00814AA0"/>
    <w:rsid w:val="008229EA"/>
    <w:rsid w:val="0083184D"/>
    <w:rsid w:val="00880982"/>
    <w:rsid w:val="008C18AD"/>
    <w:rsid w:val="008C5801"/>
    <w:rsid w:val="008D22AE"/>
    <w:rsid w:val="008E320E"/>
    <w:rsid w:val="008F0554"/>
    <w:rsid w:val="009524F0"/>
    <w:rsid w:val="00A10EDA"/>
    <w:rsid w:val="00A12BEB"/>
    <w:rsid w:val="00A24E02"/>
    <w:rsid w:val="00A53909"/>
    <w:rsid w:val="00A603EE"/>
    <w:rsid w:val="00A73606"/>
    <w:rsid w:val="00AA17BC"/>
    <w:rsid w:val="00AD49ED"/>
    <w:rsid w:val="00AF2256"/>
    <w:rsid w:val="00B02237"/>
    <w:rsid w:val="00B26082"/>
    <w:rsid w:val="00B46C87"/>
    <w:rsid w:val="00B70F04"/>
    <w:rsid w:val="00B71A89"/>
    <w:rsid w:val="00BA20E3"/>
    <w:rsid w:val="00BB010A"/>
    <w:rsid w:val="00BE6EFA"/>
    <w:rsid w:val="00C037B3"/>
    <w:rsid w:val="00C2243C"/>
    <w:rsid w:val="00C23301"/>
    <w:rsid w:val="00C36E6D"/>
    <w:rsid w:val="00C65B12"/>
    <w:rsid w:val="00C70493"/>
    <w:rsid w:val="00CF11A9"/>
    <w:rsid w:val="00D3474F"/>
    <w:rsid w:val="00D35FB7"/>
    <w:rsid w:val="00D503DF"/>
    <w:rsid w:val="00DA1B92"/>
    <w:rsid w:val="00DC0CCB"/>
    <w:rsid w:val="00DE7C29"/>
    <w:rsid w:val="00E76106"/>
    <w:rsid w:val="00E91612"/>
    <w:rsid w:val="00E9187A"/>
    <w:rsid w:val="00EA4848"/>
    <w:rsid w:val="00EB77B6"/>
    <w:rsid w:val="00EB7E30"/>
    <w:rsid w:val="00F064BD"/>
    <w:rsid w:val="00F073A6"/>
    <w:rsid w:val="00F33AAA"/>
    <w:rsid w:val="00F548C0"/>
    <w:rsid w:val="00F76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4D4EC1"/>
  <w15:chartTrackingRefBased/>
  <w15:docId w15:val="{EF5EA4C9-25EA-4894-8A8C-9BDFF2BB4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SimSun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uiPriority w:val="1"/>
    <w:qFormat/>
    <w:rsid w:val="00EB77B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val="ru-RU" w:eastAsia="ru-RU"/>
    </w:rPr>
  </w:style>
  <w:style w:type="paragraph" w:styleId="20">
    <w:name w:val="heading 2"/>
    <w:basedOn w:val="a0"/>
    <w:next w:val="a0"/>
    <w:link w:val="21"/>
    <w:uiPriority w:val="9"/>
    <w:semiHidden/>
    <w:unhideWhenUsed/>
    <w:qFormat/>
    <w:rsid w:val="00EB77B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1">
    <w:name w:val="попытка1"/>
    <w:basedOn w:val="a4"/>
    <w:uiPriority w:val="1"/>
    <w:qFormat/>
    <w:rsid w:val="00EB77B6"/>
    <w:pPr>
      <w:numPr>
        <w:ilvl w:val="1"/>
        <w:numId w:val="1"/>
      </w:numPr>
      <w:tabs>
        <w:tab w:val="num" w:pos="360"/>
      </w:tabs>
      <w:kinsoku w:val="0"/>
      <w:overflowPunct w:val="0"/>
      <w:ind w:left="0" w:firstLine="0"/>
      <w:jc w:val="both"/>
    </w:pPr>
    <w:rPr>
      <w:color w:val="000000" w:themeColor="text1"/>
    </w:rPr>
  </w:style>
  <w:style w:type="paragraph" w:customStyle="1" w:styleId="2">
    <w:name w:val="попытка2"/>
    <w:basedOn w:val="20"/>
    <w:link w:val="2Char"/>
    <w:uiPriority w:val="1"/>
    <w:qFormat/>
    <w:rsid w:val="00EB77B6"/>
    <w:pPr>
      <w:keepNext w:val="0"/>
      <w:keepLines w:val="0"/>
      <w:numPr>
        <w:numId w:val="1"/>
      </w:numPr>
      <w:tabs>
        <w:tab w:val="left" w:pos="727"/>
      </w:tabs>
      <w:kinsoku w:val="0"/>
      <w:overflowPunct w:val="0"/>
      <w:spacing w:before="0" w:after="120"/>
      <w:jc w:val="both"/>
    </w:pPr>
    <w:rPr>
      <w:rFonts w:ascii="Arial" w:eastAsiaTheme="minorEastAsia" w:hAnsi="Arial" w:cs="Arial"/>
      <w:b/>
      <w:bCs/>
      <w:sz w:val="24"/>
      <w:szCs w:val="24"/>
    </w:rPr>
  </w:style>
  <w:style w:type="character" w:customStyle="1" w:styleId="2Char">
    <w:name w:val="попытка2 Char"/>
    <w:basedOn w:val="21"/>
    <w:link w:val="2"/>
    <w:uiPriority w:val="1"/>
    <w:rsid w:val="00EB77B6"/>
    <w:rPr>
      <w:rFonts w:ascii="Arial" w:eastAsiaTheme="minorEastAsia" w:hAnsi="Arial" w:cs="Arial"/>
      <w:b/>
      <w:bCs/>
      <w:color w:val="2E74B5" w:themeColor="accent1" w:themeShade="BF"/>
      <w:sz w:val="24"/>
      <w:szCs w:val="24"/>
      <w:lang w:val="ru-RU" w:eastAsia="ru-RU"/>
    </w:rPr>
  </w:style>
  <w:style w:type="paragraph" w:customStyle="1" w:styleId="a">
    <w:name w:val="ДЛЯ ТЕТЬЕГО УРОВН"/>
    <w:basedOn w:val="a0"/>
    <w:uiPriority w:val="1"/>
    <w:rsid w:val="00EB77B6"/>
    <w:pPr>
      <w:numPr>
        <w:ilvl w:val="2"/>
        <w:numId w:val="1"/>
      </w:numPr>
      <w:kinsoku w:val="0"/>
      <w:overflowPunct w:val="0"/>
      <w:spacing w:after="120"/>
      <w:jc w:val="both"/>
    </w:pPr>
    <w:rPr>
      <w:color w:val="000000" w:themeColor="text1"/>
    </w:rPr>
  </w:style>
  <w:style w:type="paragraph" w:styleId="a4">
    <w:name w:val="Body Text"/>
    <w:basedOn w:val="a0"/>
    <w:link w:val="a5"/>
    <w:uiPriority w:val="99"/>
    <w:semiHidden/>
    <w:unhideWhenUsed/>
    <w:rsid w:val="00EB77B6"/>
    <w:pPr>
      <w:spacing w:after="120"/>
    </w:pPr>
  </w:style>
  <w:style w:type="character" w:customStyle="1" w:styleId="a5">
    <w:name w:val="Основной текст Знак"/>
    <w:basedOn w:val="a1"/>
    <w:link w:val="a4"/>
    <w:uiPriority w:val="99"/>
    <w:semiHidden/>
    <w:rsid w:val="00EB77B6"/>
    <w:rPr>
      <w:rFonts w:ascii="Arial" w:eastAsiaTheme="minorEastAsia" w:hAnsi="Arial" w:cs="Arial"/>
      <w:sz w:val="24"/>
      <w:szCs w:val="24"/>
      <w:lang w:val="ru-RU" w:eastAsia="ru-RU"/>
    </w:rPr>
  </w:style>
  <w:style w:type="character" w:customStyle="1" w:styleId="21">
    <w:name w:val="Заголовок 2 Знак"/>
    <w:basedOn w:val="a1"/>
    <w:link w:val="20"/>
    <w:uiPriority w:val="9"/>
    <w:semiHidden/>
    <w:rsid w:val="00EB77B6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ru-RU" w:eastAsia="ru-RU"/>
    </w:rPr>
  </w:style>
  <w:style w:type="character" w:styleId="a6">
    <w:name w:val="Hyperlink"/>
    <w:basedOn w:val="a1"/>
    <w:uiPriority w:val="99"/>
    <w:unhideWhenUsed/>
    <w:rsid w:val="004D557F"/>
    <w:rPr>
      <w:color w:val="0563C1" w:themeColor="hyperlink"/>
      <w:u w:val="single"/>
    </w:rPr>
  </w:style>
  <w:style w:type="paragraph" w:styleId="a7">
    <w:name w:val="List Paragraph"/>
    <w:aliases w:val="1,UL,Абзац маркированнный"/>
    <w:basedOn w:val="a0"/>
    <w:link w:val="a8"/>
    <w:uiPriority w:val="34"/>
    <w:qFormat/>
    <w:rsid w:val="00152407"/>
    <w:pPr>
      <w:ind w:left="720"/>
      <w:contextualSpacing/>
    </w:pPr>
  </w:style>
  <w:style w:type="character" w:customStyle="1" w:styleId="a8">
    <w:name w:val="Абзац списка Знак"/>
    <w:aliases w:val="1 Знак,UL Знак,Абзац маркированнный Знак"/>
    <w:basedOn w:val="a1"/>
    <w:link w:val="a7"/>
    <w:uiPriority w:val="34"/>
    <w:rsid w:val="00155362"/>
    <w:rPr>
      <w:rFonts w:ascii="Arial" w:eastAsiaTheme="minorEastAsia" w:hAnsi="Arial" w:cs="Arial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879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ochetovaZhV@alrosa.ru" TargetMode="External"/><Relationship Id="rId5" Type="http://schemas.openxmlformats.org/officeDocument/2006/relationships/hyperlink" Target="mailto:%20KochetovaZhV@alros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319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KPMG</Company>
  <LinksUpToDate>false</LinksUpToDate>
  <CharactersWithSpaces>2134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Novikova, Anastasia</dc:creator>
  <cp:keywords/>
  <dc:description/>
  <cp:lastModifiedBy>Кочетова Жанна Викторовна</cp:lastModifiedBy>
  <cp:revision>79</cp:revision>
  <dcterms:created xsi:type="dcterms:W3CDTF">2019-02-26T00:02:00Z</dcterms:created>
  <dcterms:modified xsi:type="dcterms:W3CDTF">2023-01-24T02:00:00Z</dcterms:modified>
</cp:coreProperties>
</file>